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C949" w14:textId="3FFDE584" w:rsidR="00EC75CD" w:rsidRPr="008B2756" w:rsidRDefault="00EC75CD" w:rsidP="00EC75C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DD2034"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</w:t>
      </w:r>
      <w:r w:rsidR="0048173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4105F">
        <w:rPr>
          <w:rFonts w:ascii="Times New Roman" w:hAnsi="Times New Roman" w:cs="Times New Roman"/>
          <w:b/>
          <w:bCs/>
          <w:kern w:val="36"/>
          <w:sz w:val="24"/>
          <w:szCs w:val="24"/>
        </w:rPr>
        <w:t>запроса предложений</w:t>
      </w:r>
      <w:r w:rsidR="001F67EF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="006328B2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3829263</w:t>
      </w:r>
      <w:r w:rsidR="0048173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C75CD" w:rsidRPr="008B2756" w14:paraId="2C20116E" w14:textId="77777777" w:rsidTr="003964F3">
        <w:tc>
          <w:tcPr>
            <w:tcW w:w="5778" w:type="dxa"/>
          </w:tcPr>
          <w:p w14:paraId="6B5FE310" w14:textId="77777777" w:rsidR="00EC75CD" w:rsidRPr="00F36163" w:rsidRDefault="00EC75CD" w:rsidP="00241B0C">
            <w:pPr>
              <w:outlineLvl w:val="1"/>
              <w:rPr>
                <w:rFonts w:ascii="Times New Roman" w:hAnsi="Times New Roman" w:cs="Times New Roman"/>
                <w:bCs/>
                <w:kern w:val="36"/>
              </w:rPr>
            </w:pPr>
            <w:r w:rsidRPr="00F36163">
              <w:rPr>
                <w:rFonts w:ascii="Times New Roman" w:hAnsi="Times New Roman" w:cs="Times New Roman"/>
                <w:bCs/>
                <w:kern w:val="36"/>
              </w:rPr>
              <w:t xml:space="preserve">Место публикации: </w:t>
            </w:r>
            <w:r w:rsidR="006328B2" w:rsidRPr="00F36163">
              <w:rPr>
                <w:rFonts w:ascii="Times New Roman" w:hAnsi="Times New Roman" w:cs="Times New Roman"/>
                <w:lang w:eastAsia="zh-CN" w:bidi="hi-IN"/>
              </w:rPr>
              <w:t xml:space="preserve">188810, ЛЕНИНГРАДСКАЯ ОБЛАСТЬ, </w:t>
            </w:r>
            <w:proofErr w:type="spellStart"/>
            <w:r w:rsidR="006328B2" w:rsidRPr="00F36163">
              <w:rPr>
                <w:rFonts w:ascii="Times New Roman" w:hAnsi="Times New Roman" w:cs="Times New Roman"/>
                <w:lang w:eastAsia="zh-CN" w:bidi="hi-IN"/>
              </w:rPr>
              <w:t>м.р</w:t>
            </w:r>
            <w:proofErr w:type="spellEnd"/>
            <w:r w:rsidR="006328B2" w:rsidRPr="00F36163">
              <w:rPr>
                <w:rFonts w:ascii="Times New Roman" w:hAnsi="Times New Roman" w:cs="Times New Roman"/>
                <w:lang w:eastAsia="zh-CN" w:bidi="hi-IN"/>
              </w:rPr>
              <w:t>-н. ВЫБОРГСКИЙ, ВЫБОРГСКОЕ, Г ВЫБОРГ, УЛ СУХОВА, Д. 2</w:t>
            </w:r>
          </w:p>
        </w:tc>
        <w:tc>
          <w:tcPr>
            <w:tcW w:w="3793" w:type="dxa"/>
          </w:tcPr>
          <w:p w14:paraId="5896CC14" w14:textId="77777777" w:rsidR="00EC75CD" w:rsidRPr="008B2756" w:rsidRDefault="00EC75CD" w:rsidP="003964F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02.04.2026</w:t>
            </w:r>
          </w:p>
        </w:tc>
      </w:tr>
      <w:tr w:rsidR="00197F10" w:rsidRPr="008B2756" w14:paraId="0467483A" w14:textId="77777777" w:rsidTr="00060ACB">
        <w:tc>
          <w:tcPr>
            <w:tcW w:w="9571" w:type="dxa"/>
            <w:gridSpan w:val="2"/>
          </w:tcPr>
          <w:p w14:paraId="523989C6" w14:textId="5E5C0C12" w:rsidR="00197F10" w:rsidRPr="008B2756" w:rsidRDefault="00197F10" w:rsidP="00F36163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napToGrid w:val="0"/>
                <w:sz w:val="24"/>
                <w:szCs w:val="24"/>
                <w:lang w:eastAsia="zh-CN" w:bidi="hi-IN"/>
              </w:rPr>
              <w:t xml:space="preserve">Организатор закупки: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АКЦИОНЕРНОЕ ОБЩЕСТВО </w:t>
            </w:r>
            <w:r w:rsidR="00F36163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«</w:t>
            </w:r>
            <w:bookmarkStart w:id="0" w:name="_GoBack"/>
            <w:bookmarkEnd w:id="0"/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ВЫБОРГТЕПЛОЭНЕРГО"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заключающие </w:t>
            </w:r>
            <w:r w:rsidR="005248D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Pr="000F6C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14:paraId="094A7DA4" w14:textId="77777777" w:rsidR="00462A94" w:rsidRPr="000F6CB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0F6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0F6CB4"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Чебыкина Е. А., +7 (81378) 33363, tcheb@yandex.ru</w:t>
      </w:r>
      <w:r w:rsidRPr="000F6CB4">
        <w:rPr>
          <w:rFonts w:ascii="Times New Roman" w:hAnsi="Times New Roman" w:cs="Times New Roman"/>
          <w:sz w:val="24"/>
          <w:szCs w:val="24"/>
        </w:rPr>
        <w:t>.</w:t>
      </w:r>
    </w:p>
    <w:p w14:paraId="09C2A245" w14:textId="77777777" w:rsidR="00462A94" w:rsidRPr="00081AA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Выполнение проектных работ: «Котельная 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КН:47:01:0202001</w:t>
      </w:r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:44, расположенная по адресу: 188965, Ленинградская обл.,  Выборгский муниципальный район, Каменногорское городское поселение, п. Пруды, ул. Гранитная, соор.24.  Уменьшение производительности котельной с 5 до 4 МВт».</w:t>
      </w:r>
    </w:p>
    <w:p w14:paraId="0AD7F28F" w14:textId="77777777" w:rsidR="00462A94" w:rsidRPr="00301A25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1.</w:t>
      </w:r>
    </w:p>
    <w:p w14:paraId="0240E03D" w14:textId="77777777" w:rsid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241B0C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DD2034">
        <w:rPr>
          <w:rFonts w:ascii="Times New Roman" w:hAnsi="Times New Roman" w:cs="Times New Roman"/>
          <w:sz w:val="24"/>
          <w:szCs w:val="24"/>
        </w:rPr>
        <w:t>рассмотрения вторых частей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02.04.2026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14:paraId="0DE7232F" w14:textId="77777777" w:rsidR="00462A94" w:rsidRPr="00AC1867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DD2034">
        <w:rPr>
          <w:rFonts w:ascii="Times New Roman" w:hAnsi="Times New Roman" w:cs="Times New Roman"/>
          <w:sz w:val="24"/>
          <w:szCs w:val="24"/>
        </w:rPr>
        <w:t>рассмотрения вторых частей заявок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188810, ЛЕНИНГРАДСКАЯ ОБЛАСТЬ, м.р-н. ВЫБОРГСКИЙ, ВЫБОРГСКОЕ, Г ВЫБОРГ, УЛ СУХОВА, Д. 2.</w:t>
      </w:r>
    </w:p>
    <w:p w14:paraId="773D7D31" w14:textId="77777777" w:rsidR="00AC1867" w:rsidRPr="00E6178E" w:rsidRDefault="00AC1867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Порядок </w:t>
      </w:r>
      <w:r w:rsidR="00DD2034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рассмотрения вторых частей заявок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: </w:t>
      </w:r>
      <w:bookmarkStart w:id="1" w:name="_Hlk515360346"/>
      <w:bookmarkEnd w:id="1"/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14:paraId="0CF8BDB6" w14:textId="77777777" w:rsid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462A94" w:rsidRPr="00F3792C" w14:paraId="6558937B" w14:textId="77777777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D929ACD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498057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CD6996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62A94" w:rsidRPr="008B2756" w14:paraId="4CC62BDF" w14:textId="77777777" w:rsidTr="00D87187">
        <w:tc>
          <w:tcPr>
            <w:tcW w:w="4111" w:type="dxa"/>
            <w:vAlign w:val="center"/>
          </w:tcPr>
          <w:p w14:paraId="121EB66B" w14:textId="77777777" w:rsidR="00462A94" w:rsidRPr="008B2756" w:rsidRDefault="00462A94" w:rsidP="00D87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OLE_LINK11"/>
            <w:bookmarkStart w:id="3" w:name="OLE_LINK12"/>
            <w:bookmarkStart w:id="4" w:name="OLE_LINK13"/>
            <w:bookmarkStart w:id="5" w:name="OLE_LINK14"/>
            <w:bookmarkStart w:id="6" w:name="OLE_LINK19"/>
            <w:bookmarkEnd w:id="2"/>
            <w:bookmarkEnd w:id="3"/>
            <w:bookmarkEnd w:id="4"/>
            <w:bookmarkEnd w:id="5"/>
            <w:bookmarkEnd w:id="6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7" w:type="dxa"/>
            <w:vAlign w:val="center"/>
          </w:tcPr>
          <w:p w14:paraId="3F48ED74" w14:textId="77777777" w:rsidR="00462A94" w:rsidRPr="008B2756" w:rsidRDefault="00462A94" w:rsidP="00D8718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OLE_LINK17"/>
            <w:bookmarkStart w:id="8" w:name="OLE_LINK18"/>
            <w:bookmarkEnd w:id="7"/>
            <w:bookmarkEnd w:id="8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vAlign w:val="center"/>
          </w:tcPr>
          <w:p w14:paraId="6BCA5906" w14:textId="77777777" w:rsidR="00462A94" w:rsidRPr="00CB5198" w:rsidRDefault="00462A94" w:rsidP="00D871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9" w:name="OLE_LINK15"/>
            <w:bookmarkStart w:id="10" w:name="OLE_LINK16"/>
            <w:bookmarkEnd w:id="9"/>
            <w:bookmarkEnd w:id="10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14:paraId="698DEB0B" w14:textId="77777777" w:rsidR="00197F10" w:rsidRPr="00462A94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 w:rsidR="00A74346">
        <w:rPr>
          <w:rFonts w:ascii="Times New Roman" w:hAnsi="Times New Roman" w:cs="Times New Roman"/>
          <w:sz w:val="24"/>
          <w:szCs w:val="24"/>
        </w:rPr>
        <w:t>максимальная</w:t>
      </w:r>
      <w:r>
        <w:rPr>
          <w:rFonts w:ascii="Times New Roman" w:hAnsi="Times New Roman" w:cs="Times New Roman"/>
          <w:sz w:val="24"/>
          <w:szCs w:val="24"/>
        </w:rPr>
        <w:t>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1 070 000,00 (Российский рубль), с НДС</w:t>
      </w:r>
    </w:p>
    <w:p w14:paraId="047EE775" w14:textId="32F158C8" w:rsidR="00EC75CD" w:rsidRPr="000F6CB4" w:rsidRDefault="00EC75CD" w:rsidP="004A26D8">
      <w:pPr>
        <w:pStyle w:val="a9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="007C61EB"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="007A6950"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="006328B2" w:rsidRPr="009A5CA0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конкурсной комиссии  по рассмотрению вторых частей заявок на участие в запросе предложений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EC75CD" w:rsidRPr="00F3792C" w14:paraId="279114D9" w14:textId="77777777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3821A8B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411254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68CD19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EC75CD" w:rsidRPr="008B2756" w14:paraId="1A96A2C9" w14:textId="77777777" w:rsidTr="003964F3">
        <w:tc>
          <w:tcPr>
            <w:tcW w:w="4111" w:type="dxa"/>
            <w:vAlign w:val="center"/>
          </w:tcPr>
          <w:p w14:paraId="03D982D5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Вилков С.М.</w:t>
            </w:r>
          </w:p>
        </w:tc>
        <w:tc>
          <w:tcPr>
            <w:tcW w:w="2977" w:type="dxa"/>
            <w:vAlign w:val="center"/>
          </w:tcPr>
          <w:p w14:paraId="4A7CC91F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14:paraId="303C7664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18274B3F" w14:textId="77777777" w:rsidTr="003964F3">
        <w:tc>
          <w:tcPr>
            <w:tcW w:w="4111" w:type="dxa"/>
            <w:vAlign w:val="center"/>
          </w:tcPr>
          <w:p w14:paraId="30DFFAD3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Шемякин Р.В.</w:t>
            </w:r>
          </w:p>
        </w:tc>
        <w:tc>
          <w:tcPr>
            <w:tcW w:w="2977" w:type="dxa"/>
            <w:vAlign w:val="center"/>
          </w:tcPr>
          <w:p w14:paraId="1BA62E19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51432676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5F543402" w14:textId="77777777" w:rsidTr="003964F3">
        <w:tc>
          <w:tcPr>
            <w:tcW w:w="4111" w:type="dxa"/>
            <w:vAlign w:val="center"/>
          </w:tcPr>
          <w:p w14:paraId="367E6337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Т.Н.</w:t>
            </w:r>
          </w:p>
        </w:tc>
        <w:tc>
          <w:tcPr>
            <w:tcW w:w="2977" w:type="dxa"/>
            <w:vAlign w:val="center"/>
          </w:tcPr>
          <w:p w14:paraId="29B0F8B8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0542661E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7984131D" w14:textId="77777777" w:rsidTr="003964F3">
        <w:tc>
          <w:tcPr>
            <w:tcW w:w="4111" w:type="dxa"/>
            <w:vAlign w:val="center"/>
          </w:tcPr>
          <w:p w14:paraId="5C60D20A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  <w:tc>
          <w:tcPr>
            <w:tcW w:w="2977" w:type="dxa"/>
            <w:vAlign w:val="center"/>
          </w:tcPr>
          <w:p w14:paraId="0966AD97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693" w:type="dxa"/>
            <w:vAlign w:val="center"/>
          </w:tcPr>
          <w:p w14:paraId="431E392C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EC75CD" w:rsidRPr="008B2756" w14:paraId="5E3549A7" w14:textId="77777777" w:rsidTr="003964F3">
        <w:tc>
          <w:tcPr>
            <w:tcW w:w="4111" w:type="dxa"/>
            <w:vAlign w:val="center"/>
          </w:tcPr>
          <w:p w14:paraId="01DE6E3B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  <w:tc>
          <w:tcPr>
            <w:tcW w:w="2977" w:type="dxa"/>
            <w:vAlign w:val="center"/>
          </w:tcPr>
          <w:p w14:paraId="4D379178" w14:textId="77777777" w:rsidR="00EC75CD" w:rsidRPr="008B2756" w:rsidRDefault="006328B2" w:rsidP="003964F3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67D47FBC" w14:textId="77777777" w:rsidR="00EC75CD" w:rsidRPr="008B2756" w:rsidRDefault="006328B2" w:rsidP="00396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1FEFC54C" w14:textId="77777777" w:rsidR="00EC75CD" w:rsidRPr="008B2756" w:rsidRDefault="006328B2" w:rsidP="00EC75CD">
      <w:pPr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члена(ов) конкурсной комиссии. Кворум имеется. Заседание правомочно.</w:t>
      </w:r>
    </w:p>
    <w:p w14:paraId="4C70CB00" w14:textId="0A18B72C" w:rsidR="00C87EAF" w:rsidRDefault="00DF7BC2" w:rsidP="00C87EAF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проведения электронного </w:t>
      </w:r>
      <w:r w:rsidR="0064105F">
        <w:rPr>
          <w:rFonts w:ascii="Times New Roman" w:hAnsi="Times New Roman" w:cs="Times New Roman"/>
          <w:sz w:val="24"/>
          <w:szCs w:val="24"/>
        </w:rPr>
        <w:t>запроса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187">
        <w:rPr>
          <w:rFonts w:ascii="Times New Roman" w:hAnsi="Times New Roman" w:cs="Times New Roman"/>
          <w:sz w:val="24"/>
          <w:szCs w:val="24"/>
        </w:rPr>
        <w:t>рассматриваются вторые части</w:t>
      </w:r>
      <w:r w:rsidR="003771F6">
        <w:rPr>
          <w:rFonts w:ascii="Times New Roman" w:hAnsi="Times New Roman" w:cs="Times New Roman"/>
          <w:sz w:val="24"/>
          <w:szCs w:val="24"/>
        </w:rPr>
        <w:t xml:space="preserve"> заявок</w:t>
      </w:r>
      <w:r w:rsidR="00912187">
        <w:rPr>
          <w:rFonts w:ascii="Times New Roman" w:hAnsi="Times New Roman" w:cs="Times New Roman"/>
          <w:sz w:val="24"/>
          <w:szCs w:val="24"/>
        </w:rPr>
        <w:t xml:space="preserve"> следующих</w:t>
      </w:r>
      <w:r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64105F">
        <w:rPr>
          <w:rFonts w:ascii="Times New Roman" w:hAnsi="Times New Roman" w:cs="Times New Roman"/>
          <w:sz w:val="24"/>
          <w:szCs w:val="24"/>
        </w:rPr>
        <w:t>запроса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502"/>
        <w:gridCol w:w="2461"/>
      </w:tblGrid>
      <w:tr w:rsidR="00777B03" w:rsidRPr="00062116" w14:paraId="7C3183C5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8A967" w14:textId="77777777" w:rsidR="00777B03" w:rsidRPr="009E6C74" w:rsidRDefault="00777B03" w:rsidP="00777B0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8533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DB284" w14:textId="77777777" w:rsidR="00777B03" w:rsidRPr="009E6C74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8C8DE" w14:textId="71D54F23" w:rsidR="00777B03" w:rsidRPr="007F2D8C" w:rsidRDefault="00777B03" w:rsidP="00777B0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BD334C" w:rsidRPr="009E6C74" w14:paraId="0C3972EE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A60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774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30.03.2026 17:44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7EC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"КВС"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0E" w14:textId="27808C8C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1 070 000,00 руб., с НДС</w:t>
            </w:r>
          </w:p>
        </w:tc>
      </w:tr>
      <w:tr w:rsidR="00BD334C" w:rsidRPr="009E6C74" w14:paraId="34F02BCE" w14:textId="77777777" w:rsidTr="000408D0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7D42" w14:textId="77777777" w:rsidR="00BD334C" w:rsidRPr="009E6C74" w:rsidRDefault="00BD334C" w:rsidP="00BD334C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4E7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01.04.2026 17:21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948" w14:textId="77777777" w:rsidR="00BD334C" w:rsidRPr="009E6C74" w:rsidRDefault="00BD334C" w:rsidP="00BD334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"ГАЗ ТЕХНОЛОДЖИ"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176B" w14:textId="77777777" w:rsidR="00BD334C" w:rsidRDefault="00BD334C" w:rsidP="00BD33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950 000,00 руб., с НДС</w:t>
            </w:r>
          </w:p>
        </w:tc>
      </w:tr>
    </w:tbl>
    <w:p w14:paraId="12FAC937" w14:textId="77777777" w:rsidR="00C87EAF" w:rsidRDefault="00EF514A" w:rsidP="00C87EAF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14:paraId="3A05F1A9" w14:textId="77777777" w:rsidR="00876B70" w:rsidRPr="00EC75CD" w:rsidRDefault="00876B70" w:rsidP="00EF2021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4200"/>
        <w:gridCol w:w="4079"/>
      </w:tblGrid>
      <w:tr w:rsidR="00C87EAF" w:rsidRPr="0053515B" w14:paraId="3E45BF9A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4C075" w14:textId="77777777" w:rsidR="00C87EAF" w:rsidRPr="0053515B" w:rsidRDefault="00C87EAF" w:rsidP="00BA195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7F6BC" w14:textId="77777777" w:rsidR="00C87EAF" w:rsidRPr="00EC75CD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66E8" w14:textId="77777777" w:rsidR="00C87EAF" w:rsidRPr="00E03287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C87EAF" w:rsidRPr="009E6C74" w14:paraId="397D5926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163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FA8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ED2" w14:textId="77777777" w:rsidR="00C87EAF" w:rsidRPr="008E612C" w:rsidRDefault="00C87EAF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87EAF" w:rsidRPr="009E6C74" w14:paraId="72E798D5" w14:textId="77777777" w:rsidTr="00BA195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FB2" w14:textId="77777777" w:rsidR="00C87EAF" w:rsidRPr="009E6C74" w:rsidRDefault="006328B2" w:rsidP="00BA195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82E7" w14:textId="77777777" w:rsidR="00C87EAF" w:rsidRPr="00EC75CD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BFD8" w14:textId="77777777" w:rsidR="00C87EAF" w:rsidRPr="008E612C" w:rsidRDefault="006328B2" w:rsidP="00BA195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Несоответствие участника закупки требованиям документации. . Согласно п. 10 технического задания к заявке не приложены копии аттестационных протоколов в области промышленной безопасности проектировщиков (А1, Б7.3), а так же руководителя предприятия (А1, Б7.3). Согласно п. 10 технического задания к заявке не приложена выписка из единого реестра сведений о членах саморегулируемых организаций в области инженерных изысканий и в </w:t>
            </w:r>
            <w:r w:rsidRPr="008E61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архитектурно-строительного проектирования и их обязательствах.</w:t>
            </w:r>
          </w:p>
        </w:tc>
      </w:tr>
    </w:tbl>
    <w:p w14:paraId="18D1DCC0" w14:textId="042CE9E3" w:rsidR="00C87EAF" w:rsidRPr="000F6CB4" w:rsidRDefault="00C87EAF" w:rsidP="00EF2021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54AA8EB5" w14:textId="315352F2" w:rsidR="00EC75CD" w:rsidRPr="008B2756" w:rsidRDefault="00EC75CD" w:rsidP="00C924FB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 w:rsidR="00333CA3">
        <w:rPr>
          <w:rFonts w:ascii="Times New Roman" w:hAnsi="Times New Roman" w:cs="Times New Roman"/>
          <w:bCs/>
          <w:sz w:val="24"/>
          <w:szCs w:val="24"/>
        </w:rPr>
        <w:t xml:space="preserve">отокол </w:t>
      </w:r>
      <w:r w:rsidR="00C924FB">
        <w:rPr>
          <w:rFonts w:ascii="Times New Roman" w:hAnsi="Times New Roman" w:cs="Times New Roman"/>
          <w:bCs/>
          <w:sz w:val="24"/>
          <w:szCs w:val="24"/>
        </w:rPr>
        <w:t xml:space="preserve">рассмотрения вторых частей заявок </w:t>
      </w:r>
      <w:r w:rsidR="0064105F">
        <w:rPr>
          <w:rFonts w:ascii="Times New Roman" w:hAnsi="Times New Roman" w:cs="Times New Roman"/>
          <w:bCs/>
          <w:sz w:val="24"/>
          <w:szCs w:val="24"/>
        </w:rPr>
        <w:t>запроса предложений</w:t>
      </w:r>
      <w:r w:rsidR="008D7270"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дписан всеми присутствующими на заседании членами </w:t>
      </w:r>
      <w:r w:rsidR="007C61EB"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81228" w:rsidRPr="008B2756" w14:paraId="4B21852C" w14:textId="77777777" w:rsidTr="00781228">
        <w:tc>
          <w:tcPr>
            <w:tcW w:w="4111" w:type="dxa"/>
          </w:tcPr>
          <w:p w14:paraId="2E319118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14:paraId="3E98094E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9C907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31920DA0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Вилков С.М.</w:t>
            </w:r>
          </w:p>
        </w:tc>
      </w:tr>
      <w:tr w:rsidR="00781228" w:rsidRPr="008B2756" w14:paraId="20A4716F" w14:textId="77777777" w:rsidTr="00781228">
        <w:tc>
          <w:tcPr>
            <w:tcW w:w="4111" w:type="dxa"/>
          </w:tcPr>
          <w:p w14:paraId="39DF1BA4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3F342A96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28552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2BD189E9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781228" w:rsidRPr="008B2756" w14:paraId="10B467D7" w14:textId="77777777" w:rsidTr="00781228">
        <w:tc>
          <w:tcPr>
            <w:tcW w:w="4111" w:type="dxa"/>
          </w:tcPr>
          <w:p w14:paraId="5FA0753B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29BE4455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039F0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37CB637C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Т.Н.</w:t>
            </w:r>
          </w:p>
        </w:tc>
      </w:tr>
      <w:tr w:rsidR="00781228" w:rsidRPr="008B2756" w14:paraId="5C4CE1C9" w14:textId="77777777" w:rsidTr="00781228">
        <w:tc>
          <w:tcPr>
            <w:tcW w:w="4111" w:type="dxa"/>
          </w:tcPr>
          <w:p w14:paraId="74005AC6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14:paraId="4CA75C8F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6B2E4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6F599F9B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  <w:tr w:rsidR="00781228" w:rsidRPr="008B2756" w14:paraId="4FAFDF23" w14:textId="77777777" w:rsidTr="00781228">
        <w:tc>
          <w:tcPr>
            <w:tcW w:w="4111" w:type="dxa"/>
          </w:tcPr>
          <w:p w14:paraId="0C7ECC31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14:paraId="776C240D" w14:textId="77777777" w:rsidR="00781228" w:rsidRPr="008B2756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00608" w14:textId="77777777" w:rsidR="00781228" w:rsidRPr="008B2756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14:paraId="1DE40566" w14:textId="77777777" w:rsidR="00781228" w:rsidRPr="008B2756" w:rsidRDefault="006328B2" w:rsidP="0078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</w:tbl>
    <w:p w14:paraId="5FFEBEDA" w14:textId="77777777" w:rsidR="00A4365D" w:rsidRPr="001E3D5F" w:rsidRDefault="00A4365D" w:rsidP="0078122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4365D" w:rsidRPr="001E3D5F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7CAD"/>
    <w:rsid w:val="00036253"/>
    <w:rsid w:val="000408D0"/>
    <w:rsid w:val="00044FC1"/>
    <w:rsid w:val="00080FF0"/>
    <w:rsid w:val="000A2BEA"/>
    <w:rsid w:val="000E21AD"/>
    <w:rsid w:val="000F6CB4"/>
    <w:rsid w:val="00111592"/>
    <w:rsid w:val="001166C4"/>
    <w:rsid w:val="00127128"/>
    <w:rsid w:val="0013287A"/>
    <w:rsid w:val="00137C46"/>
    <w:rsid w:val="00154723"/>
    <w:rsid w:val="00182114"/>
    <w:rsid w:val="00191211"/>
    <w:rsid w:val="00197F10"/>
    <w:rsid w:val="001E3D5F"/>
    <w:rsid w:val="001F4022"/>
    <w:rsid w:val="001F67EF"/>
    <w:rsid w:val="00213E2F"/>
    <w:rsid w:val="002337B1"/>
    <w:rsid w:val="002375CD"/>
    <w:rsid w:val="00241B0C"/>
    <w:rsid w:val="00242901"/>
    <w:rsid w:val="00264CCF"/>
    <w:rsid w:val="002822FD"/>
    <w:rsid w:val="00283E01"/>
    <w:rsid w:val="002E263F"/>
    <w:rsid w:val="002F1C67"/>
    <w:rsid w:val="002F3050"/>
    <w:rsid w:val="00333CA3"/>
    <w:rsid w:val="003347B7"/>
    <w:rsid w:val="0033549E"/>
    <w:rsid w:val="00341852"/>
    <w:rsid w:val="0036328A"/>
    <w:rsid w:val="003771F6"/>
    <w:rsid w:val="003C383D"/>
    <w:rsid w:val="003D1E1D"/>
    <w:rsid w:val="00402C74"/>
    <w:rsid w:val="00441ABA"/>
    <w:rsid w:val="004429C3"/>
    <w:rsid w:val="00457050"/>
    <w:rsid w:val="00462A94"/>
    <w:rsid w:val="00462C8B"/>
    <w:rsid w:val="0047231A"/>
    <w:rsid w:val="00481732"/>
    <w:rsid w:val="00481B73"/>
    <w:rsid w:val="00490350"/>
    <w:rsid w:val="004A26D8"/>
    <w:rsid w:val="004B717B"/>
    <w:rsid w:val="004C36A9"/>
    <w:rsid w:val="004E6CFE"/>
    <w:rsid w:val="004F32CB"/>
    <w:rsid w:val="005248D1"/>
    <w:rsid w:val="00536AFA"/>
    <w:rsid w:val="00567828"/>
    <w:rsid w:val="00580B44"/>
    <w:rsid w:val="0059065B"/>
    <w:rsid w:val="005A7864"/>
    <w:rsid w:val="005E1C63"/>
    <w:rsid w:val="006328B2"/>
    <w:rsid w:val="0064105F"/>
    <w:rsid w:val="00662674"/>
    <w:rsid w:val="0069563E"/>
    <w:rsid w:val="006959EF"/>
    <w:rsid w:val="006F5DE8"/>
    <w:rsid w:val="00706ED2"/>
    <w:rsid w:val="00734623"/>
    <w:rsid w:val="007713FD"/>
    <w:rsid w:val="00777B03"/>
    <w:rsid w:val="00781228"/>
    <w:rsid w:val="007A3FB2"/>
    <w:rsid w:val="007A6950"/>
    <w:rsid w:val="007C61EB"/>
    <w:rsid w:val="007D4F3A"/>
    <w:rsid w:val="007F52D8"/>
    <w:rsid w:val="008466A9"/>
    <w:rsid w:val="00876B70"/>
    <w:rsid w:val="0089103C"/>
    <w:rsid w:val="008969B3"/>
    <w:rsid w:val="008A6CFD"/>
    <w:rsid w:val="008B3185"/>
    <w:rsid w:val="008D7270"/>
    <w:rsid w:val="008E2130"/>
    <w:rsid w:val="008F024F"/>
    <w:rsid w:val="00912187"/>
    <w:rsid w:val="00915D70"/>
    <w:rsid w:val="00935241"/>
    <w:rsid w:val="0096176F"/>
    <w:rsid w:val="00984DE7"/>
    <w:rsid w:val="009949A3"/>
    <w:rsid w:val="0099696E"/>
    <w:rsid w:val="009A5CA0"/>
    <w:rsid w:val="009C3196"/>
    <w:rsid w:val="00A4365D"/>
    <w:rsid w:val="00A47C7B"/>
    <w:rsid w:val="00A74346"/>
    <w:rsid w:val="00A97A4A"/>
    <w:rsid w:val="00A97CAF"/>
    <w:rsid w:val="00AB1337"/>
    <w:rsid w:val="00AC1867"/>
    <w:rsid w:val="00B23BEF"/>
    <w:rsid w:val="00B30CC0"/>
    <w:rsid w:val="00B43D8C"/>
    <w:rsid w:val="00B740C6"/>
    <w:rsid w:val="00BB1990"/>
    <w:rsid w:val="00BD334C"/>
    <w:rsid w:val="00BE4389"/>
    <w:rsid w:val="00C15EE4"/>
    <w:rsid w:val="00C87EAF"/>
    <w:rsid w:val="00C924FB"/>
    <w:rsid w:val="00D27B88"/>
    <w:rsid w:val="00D6095F"/>
    <w:rsid w:val="00DC1B4D"/>
    <w:rsid w:val="00DC4DD4"/>
    <w:rsid w:val="00DD2034"/>
    <w:rsid w:val="00DF6F83"/>
    <w:rsid w:val="00DF7BC2"/>
    <w:rsid w:val="00E538DA"/>
    <w:rsid w:val="00EC75CD"/>
    <w:rsid w:val="00EF2021"/>
    <w:rsid w:val="00EF3663"/>
    <w:rsid w:val="00EF514A"/>
    <w:rsid w:val="00EF7B43"/>
    <w:rsid w:val="00F222BF"/>
    <w:rsid w:val="00F260A9"/>
    <w:rsid w:val="00F36163"/>
    <w:rsid w:val="00F449EA"/>
    <w:rsid w:val="00F55706"/>
    <w:rsid w:val="00F568F4"/>
    <w:rsid w:val="00F8787A"/>
    <w:rsid w:val="00F921D9"/>
    <w:rsid w:val="00F95245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5F56"/>
  <w15:docId w15:val="{BD130BF7-F035-4798-8F6D-CC73274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  <w:style w:type="character" w:customStyle="1" w:styleId="apple-converted-space">
    <w:name w:val="apple-converted-space"/>
    <w:basedOn w:val="a1"/>
    <w:rsid w:val="002375CD"/>
  </w:style>
  <w:style w:type="paragraph" w:styleId="aa">
    <w:name w:val="Balloon Text"/>
    <w:basedOn w:val="a"/>
    <w:link w:val="ab"/>
    <w:uiPriority w:val="99"/>
    <w:semiHidden/>
    <w:unhideWhenUsed/>
    <w:rsid w:val="00F36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F36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5FAD1-06A7-4799-A43D-79EBD381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Елена Анатольевна Чебыкина</cp:lastModifiedBy>
  <cp:revision>7</cp:revision>
  <cp:lastPrinted>2026-04-02T10:04:00Z</cp:lastPrinted>
  <dcterms:created xsi:type="dcterms:W3CDTF">2021-04-30T19:07:00Z</dcterms:created>
  <dcterms:modified xsi:type="dcterms:W3CDTF">2026-04-02T10:06:00Z</dcterms:modified>
</cp:coreProperties>
</file>